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1B" w:rsidRDefault="005E09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Ciclos Formativos que se ofertan son los siguientes:</w:t>
      </w:r>
    </w:p>
    <w:p w:rsidR="005E0909" w:rsidRPr="005E0909" w:rsidRDefault="005E0909" w:rsidP="005E090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5" w:tgtFrame="_blank" w:history="1">
        <w:r w:rsidRPr="005E0909">
          <w:rPr>
            <w:rStyle w:val="Hipervnculo"/>
            <w:rFonts w:ascii="Arial" w:hAnsi="Arial" w:cs="Arial"/>
            <w:sz w:val="24"/>
            <w:szCs w:val="24"/>
          </w:rPr>
          <w:t>Técnico en Gestión Administrativa</w:t>
        </w:r>
      </w:hyperlink>
      <w:r w:rsidRPr="005E0909">
        <w:rPr>
          <w:rFonts w:ascii="Arial" w:hAnsi="Arial" w:cs="Arial"/>
          <w:sz w:val="24"/>
          <w:szCs w:val="24"/>
        </w:rPr>
        <w:t xml:space="preserve"> - </w:t>
      </w:r>
      <w:hyperlink r:id="rId6" w:tgtFrame="_blank" w:history="1">
        <w:r w:rsidRPr="005E0909">
          <w:rPr>
            <w:rStyle w:val="Hipervnculo"/>
            <w:rFonts w:ascii="Arial" w:hAnsi="Arial" w:cs="Arial"/>
            <w:sz w:val="24"/>
            <w:szCs w:val="24"/>
          </w:rPr>
          <w:t>Ciclo ofertado en modalidad DUAL</w:t>
        </w:r>
      </w:hyperlink>
      <w:r w:rsidRPr="005E0909">
        <w:rPr>
          <w:rFonts w:ascii="Arial" w:hAnsi="Arial" w:cs="Arial"/>
          <w:sz w:val="24"/>
          <w:szCs w:val="24"/>
        </w:rPr>
        <w:t>(Título LOE).</w:t>
      </w:r>
    </w:p>
    <w:p w:rsidR="005E0909" w:rsidRPr="005E0909" w:rsidRDefault="005E0909" w:rsidP="005E090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tgtFrame="_blank" w:history="1">
        <w:r w:rsidRPr="005E0909">
          <w:rPr>
            <w:rStyle w:val="Hipervnculo"/>
            <w:rFonts w:ascii="Arial" w:hAnsi="Arial" w:cs="Arial"/>
            <w:sz w:val="24"/>
            <w:szCs w:val="24"/>
          </w:rPr>
          <w:t>Técnico en Actividades Comerciales</w:t>
        </w:r>
      </w:hyperlink>
      <w:r w:rsidRPr="005E0909">
        <w:rPr>
          <w:rFonts w:ascii="Arial" w:hAnsi="Arial" w:cs="Arial"/>
          <w:sz w:val="24"/>
          <w:szCs w:val="24"/>
        </w:rPr>
        <w:t xml:space="preserve"> (Título LOE).</w:t>
      </w:r>
    </w:p>
    <w:p w:rsidR="005E0909" w:rsidRPr="005E0909" w:rsidRDefault="005E0909" w:rsidP="005E090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8" w:tgtFrame="_blank" w:history="1">
        <w:r w:rsidRPr="005E0909">
          <w:rPr>
            <w:rStyle w:val="Hipervnculo"/>
            <w:rFonts w:ascii="Arial" w:hAnsi="Arial" w:cs="Arial"/>
            <w:sz w:val="24"/>
            <w:szCs w:val="24"/>
          </w:rPr>
          <w:t>Técnico en Farmacia y Parafarmacia</w:t>
        </w:r>
      </w:hyperlink>
      <w:r w:rsidRPr="005E0909">
        <w:rPr>
          <w:rFonts w:ascii="Arial" w:hAnsi="Arial" w:cs="Arial"/>
          <w:sz w:val="24"/>
          <w:szCs w:val="24"/>
        </w:rPr>
        <w:t xml:space="preserve"> (Título LOE).</w:t>
      </w:r>
    </w:p>
    <w:p w:rsidR="005E0909" w:rsidRPr="005E0909" w:rsidRDefault="005E0909" w:rsidP="005E090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9" w:tgtFrame="_blank" w:history="1">
        <w:r w:rsidRPr="005E0909">
          <w:rPr>
            <w:rStyle w:val="Hipervnculo"/>
            <w:rFonts w:ascii="Arial" w:hAnsi="Arial" w:cs="Arial"/>
            <w:sz w:val="24"/>
            <w:szCs w:val="24"/>
          </w:rPr>
          <w:t>Técnico en Cuidados Auxiliares de Enfermería</w:t>
        </w:r>
      </w:hyperlink>
      <w:r w:rsidRPr="005E0909">
        <w:rPr>
          <w:rFonts w:ascii="Arial" w:hAnsi="Arial" w:cs="Arial"/>
          <w:sz w:val="24"/>
          <w:szCs w:val="24"/>
        </w:rPr>
        <w:t xml:space="preserve"> (Título LOGSE).</w:t>
      </w:r>
    </w:p>
    <w:p w:rsidR="005E0909" w:rsidRDefault="005E0909" w:rsidP="005E090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0" w:tgtFrame="_blank" w:history="1">
        <w:r w:rsidRPr="005E0909">
          <w:rPr>
            <w:rStyle w:val="Hipervnculo"/>
            <w:rFonts w:ascii="Arial" w:hAnsi="Arial" w:cs="Arial"/>
            <w:sz w:val="24"/>
            <w:szCs w:val="24"/>
          </w:rPr>
          <w:t>Técnico en Atención a Personas en Situación de Dependencia</w:t>
        </w:r>
      </w:hyperlink>
      <w:r w:rsidRPr="005E0909">
        <w:rPr>
          <w:rFonts w:ascii="Arial" w:hAnsi="Arial" w:cs="Arial"/>
          <w:sz w:val="24"/>
          <w:szCs w:val="24"/>
        </w:rPr>
        <w:t xml:space="preserve"> (Título LOE).</w:t>
      </w:r>
    </w:p>
    <w:p w:rsidR="005E0909" w:rsidRDefault="005E0909" w:rsidP="005E090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1" w:tgtFrame="_blank" w:history="1">
        <w:r w:rsidRPr="005E0909">
          <w:rPr>
            <w:rStyle w:val="Hipervnculo"/>
            <w:rFonts w:ascii="Arial" w:hAnsi="Arial" w:cs="Arial"/>
            <w:sz w:val="24"/>
            <w:szCs w:val="24"/>
          </w:rPr>
          <w:t>Formación Profesional Básica - Servicios Administrativos.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r:id="rId12" w:tgtFrame="_blank" w:history="1">
        <w:r w:rsidRPr="005E0909">
          <w:rPr>
            <w:rStyle w:val="Hipervnculo"/>
            <w:rFonts w:ascii="Arial" w:hAnsi="Arial" w:cs="Arial"/>
            <w:sz w:val="24"/>
            <w:szCs w:val="24"/>
          </w:rPr>
          <w:t>Ciclo ofertado en modalidad DUAL</w:t>
        </w:r>
      </w:hyperlink>
    </w:p>
    <w:p w:rsidR="005E0909" w:rsidRDefault="005E0909" w:rsidP="005E0909">
      <w:pPr>
        <w:rPr>
          <w:rFonts w:ascii="Arial" w:hAnsi="Arial" w:cs="Arial"/>
          <w:sz w:val="24"/>
          <w:szCs w:val="24"/>
        </w:rPr>
      </w:pPr>
    </w:p>
    <w:p w:rsidR="005E0909" w:rsidRDefault="005E0909" w:rsidP="005E0909">
      <w:pPr>
        <w:rPr>
          <w:rFonts w:ascii="Arial" w:hAnsi="Arial" w:cs="Arial"/>
          <w:sz w:val="24"/>
          <w:szCs w:val="24"/>
        </w:rPr>
      </w:pPr>
    </w:p>
    <w:p w:rsidR="005E0909" w:rsidRPr="005E0909" w:rsidRDefault="005E0909" w:rsidP="005E09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 que tener en cuenta que, en la web de consejería, </w:t>
      </w:r>
      <w:r w:rsidRPr="005E0909">
        <w:rPr>
          <w:rFonts w:ascii="Arial" w:hAnsi="Arial" w:cs="Arial"/>
          <w:sz w:val="24"/>
          <w:szCs w:val="24"/>
          <w:u w:val="single"/>
        </w:rPr>
        <w:t xml:space="preserve">en los ciclos formativos de Gestión Administrativa y Formación Profesional Básica (FPB) </w:t>
      </w:r>
      <w:r>
        <w:rPr>
          <w:rFonts w:ascii="Arial" w:hAnsi="Arial" w:cs="Arial"/>
          <w:sz w:val="24"/>
          <w:szCs w:val="24"/>
        </w:rPr>
        <w:t>hay que ma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rcar la </w:t>
      </w:r>
      <w:hyperlink r:id="rId13" w:history="1">
        <w:r w:rsidRPr="005E0909">
          <w:rPr>
            <w:rStyle w:val="Hipervnculo"/>
            <w:rFonts w:ascii="Arial" w:hAnsi="Arial" w:cs="Arial"/>
            <w:b/>
            <w:sz w:val="24"/>
            <w:szCs w:val="24"/>
          </w:rPr>
          <w:t>opción DUAL</w:t>
        </w:r>
      </w:hyperlink>
    </w:p>
    <w:sectPr w:rsidR="005E0909" w:rsidRPr="005E0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D85"/>
    <w:multiLevelType w:val="multilevel"/>
    <w:tmpl w:val="C67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09"/>
    <w:rsid w:val="005E0909"/>
    <w:rsid w:val="009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5797"/>
  <w15:chartTrackingRefBased/>
  <w15:docId w15:val="{E0C61FF1-BC1E-4E2D-836E-320C160B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09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ntadeandalucia.es/educacion/portals/web/formacion-profesional-andaluza/fp-grado-medio/detalle-titulo?idTitulo=8" TargetMode="External"/><Relationship Id="rId13" Type="http://schemas.openxmlformats.org/officeDocument/2006/relationships/hyperlink" Target="http://www.juntadeandalucia.es/educacion/portals/web/formacion-profesional-andaluza/quiero-formarme/modalidades/fp-du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ntadeandalucia.es/educacion/portals/web/formacion-profesional-andaluza/fp-grado-medio/detalle-titulo?idTitulo=95" TargetMode="External"/><Relationship Id="rId12" Type="http://schemas.openxmlformats.org/officeDocument/2006/relationships/hyperlink" Target="http://www.juntadeandalucia.es/educacion/portals/web/formacion-profesional-andaluza/quiero-formarme/modalidades/fp-d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ntadeandalucia.es/educacion/portals/web/formacion-profesional-andaluza/quiero-formarme/modalidades/fp-dual" TargetMode="External"/><Relationship Id="rId11" Type="http://schemas.openxmlformats.org/officeDocument/2006/relationships/hyperlink" Target="http://www.juntadeandalucia.es/educacion/portals/web/formacion-profesional-andaluza/fp-basica/detalle-titulo?idTitulo=144" TargetMode="External"/><Relationship Id="rId5" Type="http://schemas.openxmlformats.org/officeDocument/2006/relationships/hyperlink" Target="http://www.juntadeandalucia.es/educacion/portals/web/formacion-profesional-andaluza/fp-grado-medio/detalle-titulo?idTitulo=4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untadeandalucia.es/educacion/portals/web/formacion-profesional-andaluza/fp-grado-medio/detalle-titulo?idTitulo=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ntadeandalucia.es/educacion/portals/web/formacion-profesional-andaluza/fp-grado-medio/detalle-titulo?idTitulo=3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2017-06-13T08:50:00Z</dcterms:created>
  <dcterms:modified xsi:type="dcterms:W3CDTF">2017-06-13T08:59:00Z</dcterms:modified>
</cp:coreProperties>
</file>